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34D" w:rsidRPr="00EB336F" w:rsidRDefault="00C77CC2" w:rsidP="002F434D">
      <w:pPr>
        <w:widowControl w:val="0"/>
        <w:shd w:val="clear" w:color="auto" w:fill="FFFFFF"/>
        <w:autoSpaceDE w:val="0"/>
        <w:autoSpaceDN w:val="0"/>
        <w:adjustRightInd w:val="0"/>
        <w:ind w:left="9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  <w:r w:rsidR="002F434D" w:rsidRPr="00EB336F">
        <w:rPr>
          <w:rFonts w:ascii="Times New Roman" w:hAnsi="Times New Roman" w:cs="Times New Roman"/>
        </w:rPr>
        <w:t xml:space="preserve"> 3</w:t>
      </w:r>
    </w:p>
    <w:p w:rsidR="002F434D" w:rsidRPr="00EB336F" w:rsidRDefault="002F434D" w:rsidP="002F434D">
      <w:pPr>
        <w:shd w:val="clear" w:color="auto" w:fill="FFFFFF"/>
        <w:ind w:left="9900"/>
        <w:rPr>
          <w:rFonts w:ascii="Times New Roman" w:hAnsi="Times New Roman" w:cs="Times New Roman"/>
        </w:rPr>
      </w:pPr>
      <w:r w:rsidRPr="00EB336F">
        <w:rPr>
          <w:rFonts w:ascii="Times New Roman" w:hAnsi="Times New Roman" w:cs="Times New Roman"/>
          <w:color w:val="000000"/>
          <w:spacing w:val="-2"/>
        </w:rPr>
        <w:t xml:space="preserve">к Порядку формирования резерва управленческих кадров </w:t>
      </w:r>
      <w:r>
        <w:rPr>
          <w:rFonts w:ascii="Times New Roman" w:hAnsi="Times New Roman" w:cs="Times New Roman"/>
          <w:color w:val="000000"/>
          <w:spacing w:val="-2"/>
        </w:rPr>
        <w:t xml:space="preserve">Администрации </w:t>
      </w:r>
      <w:r w:rsidR="00C77CC2" w:rsidRPr="00BA1533">
        <w:rPr>
          <w:rFonts w:ascii="Times New Roman" w:hAnsi="Times New Roman"/>
          <w:spacing w:val="-1"/>
        </w:rPr>
        <w:t xml:space="preserve">Таймырского Долгано – Ненецкого </w:t>
      </w:r>
      <w:r w:rsidRPr="00EB336F">
        <w:rPr>
          <w:rFonts w:ascii="Times New Roman" w:hAnsi="Times New Roman" w:cs="Times New Roman"/>
          <w:color w:val="000000"/>
          <w:spacing w:val="-1"/>
        </w:rPr>
        <w:t>муниципального района</w:t>
      </w:r>
    </w:p>
    <w:p w:rsidR="002F434D" w:rsidRPr="00EB336F" w:rsidRDefault="002F434D" w:rsidP="00C77C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77CC2" w:rsidRPr="00C77CC2" w:rsidRDefault="002F434D" w:rsidP="00C77CC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77CC2">
        <w:rPr>
          <w:rFonts w:ascii="Times New Roman" w:hAnsi="Times New Roman" w:cs="Times New Roman"/>
          <w:b/>
        </w:rPr>
        <w:t>Список резерва управленческих кадров</w:t>
      </w:r>
      <w:r w:rsidR="00C77CC2" w:rsidRPr="00C77CC2">
        <w:rPr>
          <w:rFonts w:ascii="Times New Roman" w:hAnsi="Times New Roman" w:cs="Times New Roman"/>
          <w:b/>
        </w:rPr>
        <w:t xml:space="preserve"> </w:t>
      </w:r>
    </w:p>
    <w:p w:rsidR="00C77CC2" w:rsidRPr="00C77CC2" w:rsidRDefault="00C77CC2" w:rsidP="00C77CC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77CC2">
        <w:rPr>
          <w:rFonts w:ascii="Times New Roman" w:hAnsi="Times New Roman" w:cs="Times New Roman"/>
          <w:b/>
          <w:color w:val="000000"/>
          <w:spacing w:val="-2"/>
        </w:rPr>
        <w:t xml:space="preserve">Администрации </w:t>
      </w:r>
      <w:r w:rsidRPr="00C77CC2">
        <w:rPr>
          <w:rFonts w:ascii="Times New Roman" w:hAnsi="Times New Roman"/>
          <w:b/>
          <w:spacing w:val="-1"/>
        </w:rPr>
        <w:t xml:space="preserve">Таймырского Долгано – Ненецкого </w:t>
      </w:r>
      <w:r w:rsidRPr="00C77CC2">
        <w:rPr>
          <w:rFonts w:ascii="Times New Roman" w:hAnsi="Times New Roman" w:cs="Times New Roman"/>
          <w:b/>
          <w:color w:val="000000"/>
          <w:spacing w:val="-1"/>
        </w:rPr>
        <w:t>муниципального района</w:t>
      </w:r>
    </w:p>
    <w:p w:rsidR="002F434D" w:rsidRPr="00C77CC2" w:rsidRDefault="002F434D" w:rsidP="00C77C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15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1620"/>
        <w:gridCol w:w="472"/>
        <w:gridCol w:w="495"/>
        <w:gridCol w:w="460"/>
        <w:gridCol w:w="805"/>
        <w:gridCol w:w="720"/>
        <w:gridCol w:w="720"/>
        <w:gridCol w:w="540"/>
        <w:gridCol w:w="540"/>
        <w:gridCol w:w="540"/>
        <w:gridCol w:w="720"/>
        <w:gridCol w:w="1069"/>
        <w:gridCol w:w="798"/>
        <w:gridCol w:w="723"/>
        <w:gridCol w:w="831"/>
        <w:gridCol w:w="878"/>
        <w:gridCol w:w="369"/>
        <w:gridCol w:w="370"/>
        <w:gridCol w:w="689"/>
        <w:gridCol w:w="789"/>
        <w:gridCol w:w="740"/>
      </w:tblGrid>
      <w:tr w:rsidR="002F434D" w:rsidRPr="00EB336F" w:rsidTr="00C77CC2">
        <w:trPr>
          <w:trHeight w:val="1110"/>
        </w:trPr>
        <w:tc>
          <w:tcPr>
            <w:tcW w:w="288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1620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Ф. И. О.</w:t>
            </w:r>
          </w:p>
        </w:tc>
        <w:tc>
          <w:tcPr>
            <w:tcW w:w="1427" w:type="dxa"/>
            <w:gridSpan w:val="3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Дата рождения</w:t>
            </w:r>
          </w:p>
        </w:tc>
        <w:tc>
          <w:tcPr>
            <w:tcW w:w="805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Контактный телефон</w:t>
            </w:r>
          </w:p>
        </w:tc>
        <w:tc>
          <w:tcPr>
            <w:tcW w:w="720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Эл</w:t>
            </w:r>
            <w:proofErr w:type="gramStart"/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proofErr w:type="gramEnd"/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очта </w:t>
            </w:r>
          </w:p>
        </w:tc>
        <w:tc>
          <w:tcPr>
            <w:tcW w:w="720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образования</w:t>
            </w:r>
          </w:p>
        </w:tc>
        <w:tc>
          <w:tcPr>
            <w:tcW w:w="540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Учебное заведение</w:t>
            </w:r>
          </w:p>
        </w:tc>
        <w:tc>
          <w:tcPr>
            <w:tcW w:w="540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Год окончания</w:t>
            </w:r>
          </w:p>
        </w:tc>
        <w:tc>
          <w:tcPr>
            <w:tcW w:w="540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Специальность</w:t>
            </w:r>
          </w:p>
        </w:tc>
        <w:tc>
          <w:tcPr>
            <w:tcW w:w="720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Квалификация</w:t>
            </w:r>
          </w:p>
        </w:tc>
        <w:tc>
          <w:tcPr>
            <w:tcW w:w="1069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Дополнительное образование, повышение квалификации </w:t>
            </w:r>
          </w:p>
        </w:tc>
        <w:tc>
          <w:tcPr>
            <w:tcW w:w="798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Ученая степень</w:t>
            </w:r>
          </w:p>
        </w:tc>
        <w:tc>
          <w:tcPr>
            <w:tcW w:w="723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Учебное заведение</w:t>
            </w:r>
          </w:p>
        </w:tc>
        <w:tc>
          <w:tcPr>
            <w:tcW w:w="831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Занимаемая должность</w:t>
            </w:r>
          </w:p>
        </w:tc>
        <w:tc>
          <w:tcPr>
            <w:tcW w:w="878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Организация </w:t>
            </w:r>
          </w:p>
        </w:tc>
        <w:tc>
          <w:tcPr>
            <w:tcW w:w="739" w:type="dxa"/>
            <w:gridSpan w:val="2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назначение</w:t>
            </w:r>
          </w:p>
        </w:tc>
        <w:tc>
          <w:tcPr>
            <w:tcW w:w="689" w:type="dxa"/>
            <w:vMerge w:val="restart"/>
            <w:textDirection w:val="btLr"/>
          </w:tcPr>
          <w:p w:rsidR="002F434D" w:rsidRPr="00433EF7" w:rsidRDefault="002F434D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Дата включения в резерв</w:t>
            </w:r>
          </w:p>
        </w:tc>
        <w:tc>
          <w:tcPr>
            <w:tcW w:w="789" w:type="dxa"/>
            <w:vMerge w:val="restart"/>
            <w:textDirection w:val="btLr"/>
          </w:tcPr>
          <w:p w:rsidR="002F434D" w:rsidRPr="00433EF7" w:rsidRDefault="002F434D" w:rsidP="00433EF7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Должность (группа (уровень) на которую включен в резерв</w:t>
            </w:r>
            <w:proofErr w:type="gramEnd"/>
          </w:p>
        </w:tc>
        <w:tc>
          <w:tcPr>
            <w:tcW w:w="740" w:type="dxa"/>
            <w:vMerge w:val="restart"/>
            <w:textDirection w:val="btLr"/>
          </w:tcPr>
          <w:p w:rsidR="002F434D" w:rsidRPr="00433EF7" w:rsidRDefault="002F434D" w:rsidP="00433EF7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Кем предлагается для включения в резерв</w:t>
            </w:r>
          </w:p>
        </w:tc>
      </w:tr>
      <w:tr w:rsidR="002F434D" w:rsidRPr="00EB336F" w:rsidTr="00C77CC2">
        <w:trPr>
          <w:cantSplit/>
          <w:trHeight w:val="956"/>
        </w:trPr>
        <w:tc>
          <w:tcPr>
            <w:tcW w:w="288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17" w:colLast="18"/>
          </w:p>
        </w:tc>
        <w:tc>
          <w:tcPr>
            <w:tcW w:w="1620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2" w:type="dxa"/>
            <w:textDirection w:val="btLr"/>
          </w:tcPr>
          <w:p w:rsidR="002F434D" w:rsidRPr="00433EF7" w:rsidRDefault="00C77CC2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число</w:t>
            </w:r>
          </w:p>
        </w:tc>
        <w:tc>
          <w:tcPr>
            <w:tcW w:w="495" w:type="dxa"/>
            <w:textDirection w:val="btLr"/>
          </w:tcPr>
          <w:p w:rsidR="002F434D" w:rsidRPr="00433EF7" w:rsidRDefault="00C77CC2" w:rsidP="00C77CC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м</w:t>
            </w:r>
            <w:r w:rsidR="002F434D"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ес</w:t>
            </w: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яц</w:t>
            </w:r>
          </w:p>
        </w:tc>
        <w:tc>
          <w:tcPr>
            <w:tcW w:w="460" w:type="dxa"/>
            <w:textDirection w:val="btLr"/>
          </w:tcPr>
          <w:p w:rsidR="002F434D" w:rsidRPr="00433EF7" w:rsidRDefault="00C77CC2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г</w:t>
            </w:r>
            <w:r w:rsidR="002F434D"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од</w:t>
            </w:r>
          </w:p>
        </w:tc>
        <w:tc>
          <w:tcPr>
            <w:tcW w:w="805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8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3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  <w:textDirection w:val="btLr"/>
          </w:tcPr>
          <w:p w:rsidR="002F434D" w:rsidRPr="00433EF7" w:rsidRDefault="00C77CC2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месяц</w:t>
            </w:r>
          </w:p>
        </w:tc>
        <w:tc>
          <w:tcPr>
            <w:tcW w:w="370" w:type="dxa"/>
            <w:textDirection w:val="btLr"/>
          </w:tcPr>
          <w:p w:rsidR="002F434D" w:rsidRPr="00433EF7" w:rsidRDefault="00C77CC2" w:rsidP="009A36A8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г</w:t>
            </w:r>
            <w:r w:rsidR="002F434D" w:rsidRPr="00433EF7">
              <w:rPr>
                <w:rFonts w:ascii="Times New Roman" w:hAnsi="Times New Roman" w:cs="Times New Roman"/>
                <w:b/>
                <w:sz w:val="16"/>
                <w:szCs w:val="16"/>
              </w:rPr>
              <w:t>од</w:t>
            </w:r>
          </w:p>
        </w:tc>
        <w:tc>
          <w:tcPr>
            <w:tcW w:w="689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vMerge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bookmarkEnd w:id="0"/>
      <w:tr w:rsidR="002F434D" w:rsidRPr="00EB336F" w:rsidTr="00C77CC2">
        <w:tc>
          <w:tcPr>
            <w:tcW w:w="288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7" w:type="dxa"/>
            <w:gridSpan w:val="3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8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3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9" w:type="dxa"/>
            <w:gridSpan w:val="2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9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434D" w:rsidRPr="00EB336F" w:rsidTr="00C77CC2">
        <w:tc>
          <w:tcPr>
            <w:tcW w:w="288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7" w:type="dxa"/>
            <w:gridSpan w:val="3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8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3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9" w:type="dxa"/>
            <w:gridSpan w:val="2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9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</w:tcPr>
          <w:p w:rsidR="002F434D" w:rsidRPr="00EB336F" w:rsidRDefault="002F434D" w:rsidP="009A36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82E4C" w:rsidRDefault="00382E4C"/>
    <w:sectPr w:rsidR="00382E4C" w:rsidSect="002F434D">
      <w:headerReference w:type="default" r:id="rId7"/>
      <w:pgSz w:w="16838" w:h="11909" w:orient="landscape"/>
      <w:pgMar w:top="851" w:right="1418" w:bottom="1418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7C3" w:rsidRDefault="000A57C3">
      <w:pPr>
        <w:spacing w:after="0" w:line="240" w:lineRule="auto"/>
      </w:pPr>
      <w:r>
        <w:separator/>
      </w:r>
    </w:p>
  </w:endnote>
  <w:endnote w:type="continuationSeparator" w:id="0">
    <w:p w:rsidR="000A57C3" w:rsidRDefault="000A5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7C3" w:rsidRDefault="000A57C3">
      <w:pPr>
        <w:spacing w:after="0" w:line="240" w:lineRule="auto"/>
      </w:pPr>
      <w:r>
        <w:separator/>
      </w:r>
    </w:p>
  </w:footnote>
  <w:footnote w:type="continuationSeparator" w:id="0">
    <w:p w:rsidR="000A57C3" w:rsidRDefault="000A5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063" w:rsidRPr="008E7063" w:rsidRDefault="000A57C3" w:rsidP="008E7063">
    <w:pPr>
      <w:pStyle w:val="a5"/>
      <w:jc w:val="right"/>
      <w:rPr>
        <w:rFonts w:ascii="Times New Roman" w:hAnsi="Times New Roman" w:cs="Times New Roman"/>
        <w:sz w:val="40"/>
        <w:szCs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434D"/>
    <w:rsid w:val="000A57C3"/>
    <w:rsid w:val="002F434D"/>
    <w:rsid w:val="003322A9"/>
    <w:rsid w:val="00382E4C"/>
    <w:rsid w:val="00433EF7"/>
    <w:rsid w:val="00C7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2F434D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2F434D"/>
    <w:pPr>
      <w:widowControl w:val="0"/>
      <w:shd w:val="clear" w:color="auto" w:fill="FFFFFF"/>
      <w:spacing w:before="60" w:after="0" w:line="637" w:lineRule="exact"/>
      <w:jc w:val="center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2F434D"/>
  </w:style>
  <w:style w:type="paragraph" w:styleId="a5">
    <w:name w:val="header"/>
    <w:basedOn w:val="a"/>
    <w:link w:val="a6"/>
    <w:unhideWhenUsed/>
    <w:rsid w:val="002F434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2F434D"/>
    <w:rPr>
      <w:rFonts w:ascii="Courier New" w:eastAsia="Times New Roman" w:hAnsi="Courier New" w:cs="Courier New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77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7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dijenko</dc:creator>
  <cp:keywords/>
  <dc:description/>
  <cp:lastModifiedBy>galyamova</cp:lastModifiedBy>
  <cp:revision>5</cp:revision>
  <cp:lastPrinted>2017-12-12T03:42:00Z</cp:lastPrinted>
  <dcterms:created xsi:type="dcterms:W3CDTF">2017-12-05T11:38:00Z</dcterms:created>
  <dcterms:modified xsi:type="dcterms:W3CDTF">2017-12-12T03:42:00Z</dcterms:modified>
</cp:coreProperties>
</file>